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E9" w:rsidRPr="00EE5DE9" w:rsidRDefault="00EE5DE9" w:rsidP="004D047A">
      <w:pPr>
        <w:pStyle w:val="1"/>
        <w:rPr>
          <w:lang w:val="el-GR"/>
        </w:rPr>
      </w:pPr>
      <w:r w:rsidRPr="00EE5DE9">
        <w:rPr>
          <w:lang w:val="el-GR"/>
        </w:rPr>
        <w:t>Βιωματική Ομάδα</w:t>
      </w:r>
    </w:p>
    <w:p w:rsidR="00EE5DE9" w:rsidRPr="00EE5DE9" w:rsidRDefault="00EE5DE9" w:rsidP="00EE5DE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40"/>
          <w:szCs w:val="40"/>
          <w:lang w:val="el-GR"/>
        </w:rPr>
      </w:pPr>
      <w:r w:rsidRPr="00EE5DE9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40"/>
          <w:szCs w:val="40"/>
          <w:lang w:val="el-GR"/>
        </w:rPr>
        <w:t>Μουσικής Έκφρασης &amp; Επικοινωνίας</w:t>
      </w:r>
    </w:p>
    <w:p w:rsidR="00EE5DE9" w:rsidRDefault="00EE5DE9" w:rsidP="00EE5DE9">
      <w:pPr>
        <w:spacing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</w:pPr>
    </w:p>
    <w:p w:rsidR="00D31620" w:rsidRDefault="00D31620" w:rsidP="00EE5DE9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 xml:space="preserve">Με μεγάλη χαρά σας προσκαλούμε στη </w:t>
      </w:r>
      <w:r w:rsidRPr="00EE5DE9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  <w:lang w:val="el-GR"/>
        </w:rPr>
        <w:t>Βιωματική Ομάδα Μουσικής Έ</w:t>
      </w:r>
      <w:r w:rsidR="007D77BC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  <w:lang w:val="el-GR"/>
        </w:rPr>
        <w:t>κ</w:t>
      </w:r>
      <w:r w:rsidRPr="00EE5DE9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  <w:lang w:val="el-GR"/>
        </w:rPr>
        <w:t>φρασης &amp; Επικοινωνίας</w:t>
      </w:r>
      <w:r w:rsidR="00152635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el-GR"/>
        </w:rPr>
        <w:t>,</w:t>
      </w:r>
      <w:r w:rsidR="00152635" w:rsidRPr="00152635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el-GR"/>
        </w:rPr>
        <w:t xml:space="preserve"> </w:t>
      </w:r>
      <w:r w:rsidR="00152635" w:rsidRPr="0015263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όπου θα έχουμε την ευκαιρία να ανακαλ</w:t>
      </w:r>
      <w:r w:rsidR="007D77B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ύψουμε παρέα μουσικά μονοπά</w:t>
      </w:r>
      <w:r w:rsidR="0015263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τια έκφρασης και επικοινωνίας και να αλληλεπιδράσουμε με δημιουργικούς τρό</w:t>
      </w:r>
      <w:r w:rsidR="00EE5DE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 xml:space="preserve">πους. </w:t>
      </w:r>
      <w:r w:rsidR="0015263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Με τη βοήθεια των μουσικοθεραπευτικών παρεμβάσεων και της εμψύχωσης θα έχουμε την ευκαιρία να παίξουμε μουσική, να αυτοσχεδιάσουμε, να οραματιστούμε, να χαλ</w:t>
      </w:r>
      <w:r w:rsidR="004D047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α</w:t>
      </w:r>
      <w:r w:rsidR="0015263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 xml:space="preserve">ρώσουμε, να ανακαλύψουμε καινούριους τρόπους αυτοέκφρασης, να αφήσουμε ελεύθερη τη φαντασία και τη δημιουργικότητα </w:t>
      </w:r>
      <w:r w:rsidR="004D047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μας,</w:t>
      </w:r>
      <w:r w:rsidR="0015263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 xml:space="preserve"> αλλά και να συζητήσουμε για όσα ανακινούν και συν-κινούν τον εσωτερικό μας κόσμο</w:t>
      </w:r>
      <w:r w:rsidR="00EE5DE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, να λάβουμε υποστήριξη, κατανόηση και να εμψυχωθούμε!</w:t>
      </w:r>
    </w:p>
    <w:p w:rsidR="00EE5DE9" w:rsidRPr="00EE5DE9" w:rsidRDefault="00EE5DE9" w:rsidP="00EE5DE9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val="el-GR" w:eastAsia="en-GB"/>
        </w:rPr>
      </w:pPr>
      <w:r w:rsidRPr="00EE5DE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val="el-GR" w:eastAsia="en-GB"/>
        </w:rPr>
        <w:t>ΧΡΕΙΑΖΟΝΤΑΙ ΜΟΥΣΙΚΕΣ ΓΝΩΣΕΙΣ ΓΙΑ ΝΑ ΚΑΝΕΙ ΚΑΠΟΙΟΣ ΜΟΥΣΙΚΟΘΕΡΑΠΕΙΑ;</w:t>
      </w:r>
    </w:p>
    <w:p w:rsidR="00EE5DE9" w:rsidRPr="00EE5DE9" w:rsidRDefault="00EE5DE9" w:rsidP="00EE5DE9">
      <w:pPr>
        <w:jc w:val="both"/>
        <w:rPr>
          <w:rFonts w:ascii="Times New Roman" w:hAnsi="Times New Roman" w:cs="Times New Roman"/>
          <w:sz w:val="24"/>
          <w:szCs w:val="24"/>
          <w:lang w:val="el-GR" w:eastAsia="en-GB"/>
        </w:rPr>
      </w:pPr>
      <w:r w:rsidRPr="00EE5DE9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Κατηγορηματικά όχι. Αρκετές φορές μάλιστα, η έλλειψη μουσικών γνώσεων φαίνεται να δίνει πλεονέκτημα, όσον αφορά την επίτευξη των θεραπευτικών στόχων. Επομένως η μουσικοθεραπεία απευθύνεται σε όλους, ανεξαρτήτως μουσικών γνώσεων ή της προσωπικής αντίληψης για την μουσική τους ικανότητα, και δεν είναι απαιτούμενη η γνώση κάποιου μουσικού οργάνου. </w:t>
      </w:r>
    </w:p>
    <w:p w:rsidR="00EE5DE9" w:rsidRPr="00EE5DE9" w:rsidRDefault="00EE5DE9" w:rsidP="00EE5DE9">
      <w:pPr>
        <w:jc w:val="both"/>
        <w:rPr>
          <w:rFonts w:ascii="Times New Roman" w:hAnsi="Times New Roman" w:cs="Times New Roman"/>
          <w:sz w:val="24"/>
          <w:szCs w:val="24"/>
          <w:lang w:val="el-GR" w:eastAsia="en-GB"/>
        </w:rPr>
      </w:pPr>
      <w:r w:rsidRPr="00EE5DE9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Στη </w:t>
      </w:r>
      <w:r w:rsidRPr="00EE5DE9">
        <w:rPr>
          <w:rFonts w:ascii="Times New Roman" w:hAnsi="Times New Roman" w:cs="Times New Roman"/>
          <w:b/>
          <w:i/>
          <w:iCs/>
          <w:sz w:val="24"/>
          <w:szCs w:val="24"/>
          <w:lang w:val="el-GR"/>
        </w:rPr>
        <w:t>Βιωματική Ομάδα Μουσικής Έκφρασης &amp; Επικοινωνίας</w:t>
      </w:r>
      <w:r w:rsidRPr="00EE5DE9">
        <w:rPr>
          <w:rFonts w:ascii="Times New Roman" w:hAnsi="Times New Roman" w:cs="Times New Roman"/>
          <w:color w:val="050505"/>
          <w:sz w:val="24"/>
          <w:szCs w:val="24"/>
          <w:lang w:val="el-GR" w:eastAsia="en-GB"/>
        </w:rPr>
        <w:t xml:space="preserve"> </w:t>
      </w:r>
      <w:r w:rsidRPr="00EE5DE9">
        <w:rPr>
          <w:rFonts w:ascii="Times New Roman" w:hAnsi="Times New Roman" w:cs="Times New Roman"/>
          <w:sz w:val="24"/>
          <w:szCs w:val="24"/>
          <w:lang w:val="el-GR" w:eastAsia="en-GB"/>
        </w:rPr>
        <w:t>θα είναι διαθέσιμα προσιτά μουσικά όργανα, τα οποία μπορούν να παιχτούν εύκολα από τον οποιονδήποτε. Η μουσική τις περισσότερες φορές είναι αυτοσχεδιαστική ανάλογα της κατάστασης, διάθεσης και επιθυμίας των συμμετεχόντων, καθώς και των στόχων που έχουν τεθεί. Μιας και το μέσο έκφρασης είναι η ελεύθερη μουσική-δημιουρ</w:t>
      </w:r>
      <w:r w:rsidR="004D047A">
        <w:rPr>
          <w:rFonts w:ascii="Times New Roman" w:hAnsi="Times New Roman" w:cs="Times New Roman"/>
          <w:sz w:val="24"/>
          <w:szCs w:val="24"/>
          <w:lang w:val="el-GR" w:eastAsia="en-GB"/>
        </w:rPr>
        <w:t>γική δραστηριότητα, οι συναντήσεις</w:t>
      </w:r>
      <w:r w:rsidRPr="00EE5DE9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 εκτός από τον αυτοσχεδιασμό, ενδέχεται να περιλαμβάνουν διασκευή τραγουδιών, δημιουργία στίχων ή τραγουδιών, μουσικά παιχνίδια ή μουσική ακρόαση και συζήτηση, πάντα με την υποστήριξη του εμψυχωτή-μουσικοθεραπευτή και της εμψυχώτριας-ψυχολόγου.</w:t>
      </w:r>
    </w:p>
    <w:p w:rsidR="00EE5DE9" w:rsidRPr="00EE5DE9" w:rsidRDefault="00EE5DE9" w:rsidP="00EE5DE9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val="el-GR" w:eastAsia="en-GB"/>
        </w:rPr>
      </w:pPr>
      <w:r w:rsidRPr="00EE5DE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val="el-GR" w:eastAsia="en-GB"/>
        </w:rPr>
        <w:t>ΣΤΟΧΟΙ ΚΑΙ ΟΦΕΛΗ ΤΗΣ ΟΜΑΔΑΣ</w:t>
      </w:r>
    </w:p>
    <w:p w:rsidR="00EE5DE9" w:rsidRPr="00EE5DE9" w:rsidRDefault="00EE5DE9" w:rsidP="00EE5DE9">
      <w:pPr>
        <w:jc w:val="both"/>
        <w:rPr>
          <w:rFonts w:ascii="Times New Roman" w:hAnsi="Times New Roman" w:cs="Times New Roman"/>
          <w:sz w:val="24"/>
          <w:szCs w:val="24"/>
          <w:lang w:val="el-GR" w:eastAsia="en-GB"/>
        </w:rPr>
      </w:pPr>
      <w:r w:rsidRPr="00EE5DE9">
        <w:rPr>
          <w:rFonts w:ascii="Times New Roman" w:hAnsi="Times New Roman" w:cs="Times New Roman"/>
          <w:sz w:val="24"/>
          <w:szCs w:val="24"/>
          <w:lang w:val="el-GR" w:eastAsia="en-GB"/>
        </w:rPr>
        <w:t>Μέσω των θεραπευτικών παρεμβάσεων που προτείνουμε καθ’ όλη τη διάρκεια των συναντήσεων</w:t>
      </w:r>
      <w:r w:rsidR="006D36AC">
        <w:rPr>
          <w:rFonts w:ascii="Times New Roman" w:hAnsi="Times New Roman" w:cs="Times New Roman"/>
          <w:sz w:val="24"/>
          <w:szCs w:val="24"/>
          <w:lang w:val="el-GR" w:eastAsia="en-GB"/>
        </w:rPr>
        <w:t>, θα έχετε την ευκαιρία να</w:t>
      </w:r>
      <w:r w:rsidR="006D36AC" w:rsidRPr="006D36AC">
        <w:rPr>
          <w:rFonts w:ascii="Times New Roman" w:hAnsi="Times New Roman" w:cs="Times New Roman"/>
          <w:sz w:val="24"/>
          <w:szCs w:val="24"/>
          <w:lang w:val="el-GR" w:eastAsia="en-GB"/>
        </w:rPr>
        <w:t>:</w:t>
      </w:r>
    </w:p>
    <w:p w:rsidR="006D36AC" w:rsidRDefault="00EE5DE9" w:rsidP="006D3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 w:eastAsia="en-GB"/>
        </w:rPr>
      </w:pPr>
      <w:r w:rsidRPr="006D36AC">
        <w:rPr>
          <w:rFonts w:ascii="Times New Roman" w:hAnsi="Times New Roman" w:cs="Times New Roman"/>
          <w:sz w:val="24"/>
          <w:szCs w:val="24"/>
          <w:lang w:val="el-GR" w:eastAsia="en-GB"/>
        </w:rPr>
        <w:t>Να</w:t>
      </w:r>
      <w:r w:rsidR="006D36AC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 αξιοποιήσετε και να εξελίξετε την έμφυτη δημιουργική σας ικανότητα</w:t>
      </w:r>
    </w:p>
    <w:p w:rsidR="006D36AC" w:rsidRPr="006D36AC" w:rsidRDefault="006D36AC" w:rsidP="006D3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 w:eastAsia="en-GB"/>
        </w:rPr>
      </w:pPr>
      <w:r w:rsidRPr="006D36AC">
        <w:rPr>
          <w:rFonts w:ascii="Times New Roman" w:hAnsi="Times New Roman" w:cs="Times New Roman"/>
          <w:sz w:val="24"/>
          <w:szCs w:val="24"/>
          <w:lang w:val="el-GR" w:eastAsia="en-GB"/>
        </w:rPr>
        <w:t>Να χαλαρώσετε και να μειώσετε το άγχος σας</w:t>
      </w:r>
    </w:p>
    <w:p w:rsidR="006D36AC" w:rsidRDefault="006D36AC" w:rsidP="00EE5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 w:eastAsia="en-GB"/>
        </w:rPr>
      </w:pPr>
      <w:r w:rsidRPr="006D36AC">
        <w:rPr>
          <w:rFonts w:ascii="Times New Roman" w:hAnsi="Times New Roman" w:cs="Times New Roman"/>
          <w:sz w:val="24"/>
          <w:szCs w:val="24"/>
          <w:lang w:val="el-GR" w:eastAsia="en-GB"/>
        </w:rPr>
        <w:t>Να ανακαλύψετε και να επεξεργασθείτε βαθύτερα συναισθήματα, δυσκολίες, ανησυχίες και  επιθυμίες σας</w:t>
      </w:r>
    </w:p>
    <w:p w:rsidR="006D36AC" w:rsidRDefault="006D36AC" w:rsidP="00EE5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hAnsi="Times New Roman" w:cs="Times New Roman"/>
          <w:sz w:val="24"/>
          <w:szCs w:val="24"/>
          <w:lang w:val="el-GR" w:eastAsia="en-GB"/>
        </w:rPr>
        <w:t>Να εκφράσετε συγκινησιακές εντάσεις με δημιουργικό τρόπο, ώστε να τις αποφορτίσετε και να τις διαχειριστείτε</w:t>
      </w:r>
    </w:p>
    <w:p w:rsidR="006D36AC" w:rsidRDefault="006D36AC" w:rsidP="00EE5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 w:eastAsia="en-GB"/>
        </w:rPr>
      </w:pPr>
      <w:r w:rsidRPr="006D36AC">
        <w:rPr>
          <w:rFonts w:ascii="Times New Roman" w:hAnsi="Times New Roman" w:cs="Times New Roman"/>
          <w:sz w:val="24"/>
          <w:szCs w:val="24"/>
          <w:lang w:val="el-GR" w:eastAsia="en-GB"/>
        </w:rPr>
        <w:lastRenderedPageBreak/>
        <w:t>Να διευκολυνθείτε στο μοίρασμα σημαντικών σα</w:t>
      </w:r>
      <w:r>
        <w:rPr>
          <w:rFonts w:ascii="Times New Roman" w:hAnsi="Times New Roman" w:cs="Times New Roman"/>
          <w:sz w:val="24"/>
          <w:szCs w:val="24"/>
          <w:lang w:val="el-GR" w:eastAsia="en-GB"/>
        </w:rPr>
        <w:t>ς  ζητημάτων</w:t>
      </w:r>
    </w:p>
    <w:p w:rsidR="006D36AC" w:rsidRDefault="006D36AC" w:rsidP="00EE5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 w:eastAsia="en-GB"/>
        </w:rPr>
      </w:pPr>
      <w:r w:rsidRPr="006D36AC">
        <w:rPr>
          <w:rFonts w:ascii="Times New Roman" w:hAnsi="Times New Roman" w:cs="Times New Roman"/>
          <w:sz w:val="24"/>
          <w:szCs w:val="24"/>
          <w:lang w:val="el-GR" w:eastAsia="en-GB"/>
        </w:rPr>
        <w:t>Να λάβετε</w:t>
      </w:r>
      <w:r w:rsidR="00EE5DE9" w:rsidRPr="006D36AC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 ψυχολ</w:t>
      </w:r>
      <w:r>
        <w:rPr>
          <w:rFonts w:ascii="Times New Roman" w:hAnsi="Times New Roman" w:cs="Times New Roman"/>
          <w:sz w:val="24"/>
          <w:szCs w:val="24"/>
          <w:lang w:val="el-GR" w:eastAsia="en-GB"/>
        </w:rPr>
        <w:t>ογική υποστήριξη σε ένα πλαίσιο ασφάλειας και και αποδοχής</w:t>
      </w:r>
    </w:p>
    <w:p w:rsidR="006D36AC" w:rsidRDefault="006D36AC" w:rsidP="00EE5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hAnsi="Times New Roman" w:cs="Times New Roman"/>
          <w:sz w:val="24"/>
          <w:szCs w:val="24"/>
          <w:lang w:val="el-GR" w:eastAsia="en-GB"/>
        </w:rPr>
        <w:t>Να νιώσετε χαρά και ικανοποίηση, ενισχύοντας την αυτοεκτίμηση σας</w:t>
      </w:r>
    </w:p>
    <w:p w:rsidR="001B28B0" w:rsidRDefault="006D36AC" w:rsidP="00EE5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 w:eastAsia="en-GB"/>
        </w:rPr>
      </w:pPr>
      <w:r w:rsidRPr="006D36AC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 Να αναπτύξετε την κοινων</w:t>
      </w:r>
      <w:r w:rsidR="004D047A">
        <w:rPr>
          <w:rFonts w:ascii="Times New Roman" w:hAnsi="Times New Roman" w:cs="Times New Roman"/>
          <w:sz w:val="24"/>
          <w:szCs w:val="24"/>
          <w:lang w:val="el-GR" w:eastAsia="en-GB"/>
        </w:rPr>
        <w:t>ι</w:t>
      </w:r>
      <w:r w:rsidRPr="006D36AC">
        <w:rPr>
          <w:rFonts w:ascii="Times New Roman" w:hAnsi="Times New Roman" w:cs="Times New Roman"/>
          <w:sz w:val="24"/>
          <w:szCs w:val="24"/>
          <w:lang w:val="el-GR" w:eastAsia="en-GB"/>
        </w:rPr>
        <w:t>κότητα σας</w:t>
      </w:r>
      <w:r w:rsidR="00EE5DE9" w:rsidRPr="006D36AC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 , ενισχύοντας τις επικοινωνιακές</w:t>
      </w:r>
      <w:r w:rsidRPr="006D36AC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 σας δεξιότητες </w:t>
      </w:r>
    </w:p>
    <w:p w:rsidR="00EE5DE9" w:rsidRDefault="00EE5DE9" w:rsidP="00EE5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 w:eastAsia="en-GB"/>
        </w:rPr>
      </w:pPr>
      <w:r w:rsidRPr="006D36AC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 Να βελ</w:t>
      </w:r>
      <w:r w:rsidR="006D36AC" w:rsidRPr="006D36AC">
        <w:rPr>
          <w:rFonts w:ascii="Times New Roman" w:hAnsi="Times New Roman" w:cs="Times New Roman"/>
          <w:sz w:val="24"/>
          <w:szCs w:val="24"/>
          <w:lang w:val="el-GR" w:eastAsia="en-GB"/>
        </w:rPr>
        <w:t>τιώσετε</w:t>
      </w:r>
      <w:r w:rsidRPr="006D36AC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 την</w:t>
      </w:r>
      <w:r w:rsidR="006D36AC" w:rsidRPr="006D36AC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 ποιότητας ζωής σας</w:t>
      </w:r>
      <w:r w:rsidRPr="006D36AC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 μέ</w:t>
      </w:r>
      <w:r w:rsidR="001B28B0">
        <w:rPr>
          <w:rFonts w:ascii="Times New Roman" w:hAnsi="Times New Roman" w:cs="Times New Roman"/>
          <w:sz w:val="24"/>
          <w:szCs w:val="24"/>
          <w:lang w:val="el-GR" w:eastAsia="en-GB"/>
        </w:rPr>
        <w:t>σα από τις εμπειρίες που βιώνετε μέσα στην ομάδα, όπου μαθαίνετε να μοιράζεστε, να εκφράζεστε, να δίνετε και να δέχεστε</w:t>
      </w:r>
    </w:p>
    <w:p w:rsidR="00BA4B68" w:rsidRDefault="00BA4B68" w:rsidP="00BA4B68">
      <w:pPr>
        <w:pStyle w:val="1"/>
        <w:spacing w:line="480" w:lineRule="auto"/>
        <w:jc w:val="center"/>
        <w:rPr>
          <w:lang w:val="el-GR" w:eastAsia="en-GB"/>
        </w:rPr>
      </w:pPr>
      <w:r>
        <w:rPr>
          <w:lang w:val="el-GR" w:eastAsia="en-GB"/>
        </w:rPr>
        <w:t>ΗΜΕΡΟΜΗΝΙΕΣ &amp; ΧΡΟΝΟΔΙΑΓΡΑΜΜΑ ΤΗΣ ΟΜΑΔΑΣ</w:t>
      </w:r>
    </w:p>
    <w:p w:rsidR="0098707A" w:rsidRDefault="00BA4B68" w:rsidP="0098707A">
      <w:pPr>
        <w:jc w:val="both"/>
        <w:rPr>
          <w:rFonts w:ascii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hAnsi="Times New Roman" w:cs="Times New Roman"/>
          <w:sz w:val="24"/>
          <w:szCs w:val="24"/>
          <w:lang w:val="el-GR" w:eastAsia="en-GB"/>
        </w:rPr>
        <w:t xml:space="preserve">Η ομάδα θα ξεκινήσει στις 13 Μαρτίου και θα έχει </w:t>
      </w:r>
      <w:r w:rsidR="0098707A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διάρκεια 2 μήνες. Οι συναντήσεις θα πραγματοποιούνται κάθε εβδόμαδα τη Δευτέρα στις 3 η </w:t>
      </w:r>
      <w:r w:rsidR="004D047A">
        <w:rPr>
          <w:rFonts w:ascii="Times New Roman" w:hAnsi="Times New Roman" w:cs="Times New Roman"/>
          <w:sz w:val="24"/>
          <w:szCs w:val="24"/>
          <w:lang w:val="el-GR" w:eastAsia="en-GB"/>
        </w:rPr>
        <w:t>ώρα και θα έχουν διάρκεια 2 ωρών</w:t>
      </w:r>
      <w:r w:rsidR="0098707A">
        <w:rPr>
          <w:rFonts w:ascii="Times New Roman" w:hAnsi="Times New Roman" w:cs="Times New Roman"/>
          <w:sz w:val="24"/>
          <w:szCs w:val="24"/>
          <w:lang w:val="el-GR" w:eastAsia="en-GB"/>
        </w:rPr>
        <w:t xml:space="preserve">. </w:t>
      </w:r>
    </w:p>
    <w:p w:rsidR="003A468C" w:rsidRPr="003A468C" w:rsidRDefault="003A468C" w:rsidP="0098707A">
      <w:pPr>
        <w:jc w:val="both"/>
        <w:rPr>
          <w:rFonts w:ascii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hAnsi="Times New Roman" w:cs="Times New Roman"/>
          <w:sz w:val="24"/>
          <w:szCs w:val="24"/>
          <w:lang w:val="el-GR" w:eastAsia="en-GB"/>
        </w:rPr>
        <w:t>Συντονιστές Ομάδας</w:t>
      </w:r>
      <w:r w:rsidRPr="003A468C">
        <w:rPr>
          <w:rFonts w:ascii="Times New Roman" w:hAnsi="Times New Roman" w:cs="Times New Roman"/>
          <w:sz w:val="24"/>
          <w:szCs w:val="24"/>
          <w:lang w:val="el-GR" w:eastAsia="en-GB"/>
        </w:rPr>
        <w:t>:</w:t>
      </w:r>
    </w:p>
    <w:p w:rsidR="003A468C" w:rsidRPr="003A468C" w:rsidRDefault="003A468C" w:rsidP="003A4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3A468C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el-GR" w:eastAsia="el-GR"/>
        </w:rPr>
        <w:t>Ελ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el-GR" w:eastAsia="el-GR"/>
        </w:rPr>
        <w:t xml:space="preserve">ένη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el-GR" w:eastAsia="el-GR"/>
        </w:rPr>
        <w:t>Πάχου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el-GR" w:eastAsia="el-GR"/>
        </w:rPr>
        <w:t>: Ψυχολόγος-Ψυχοθεραπεύ</w:t>
      </w:r>
      <w:r w:rsidRPr="003A468C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val="el-GR" w:eastAsia="el-GR"/>
        </w:rPr>
        <w:t>τρια</w:t>
      </w:r>
    </w:p>
    <w:p w:rsidR="003A468C" w:rsidRPr="003A468C" w:rsidRDefault="003A468C" w:rsidP="003A46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el-GR" w:eastAsia="el-GR"/>
        </w:rPr>
      </w:pPr>
      <w:r w:rsidRPr="003A468C">
        <w:rPr>
          <w:rFonts w:ascii="Times New Roman" w:eastAsia="Times New Roman" w:hAnsi="Times New Roman" w:cs="Times New Roman"/>
          <w:color w:val="242424"/>
          <w:sz w:val="28"/>
          <w:szCs w:val="28"/>
          <w:lang w:val="el-GR" w:eastAsia="el-GR"/>
        </w:rPr>
        <w:t>Ανδρέας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el-GR" w:eastAsia="el-GR"/>
        </w:rPr>
        <w:t xml:space="preserve"> Ασημακόπουλος: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val="el-GR" w:eastAsia="el-GR"/>
        </w:rPr>
        <w:t>Μουσικοθεραπευτή</w:t>
      </w:r>
      <w:r w:rsidRPr="003A468C">
        <w:rPr>
          <w:rFonts w:ascii="Times New Roman" w:eastAsia="Times New Roman" w:hAnsi="Times New Roman" w:cs="Times New Roman"/>
          <w:color w:val="242424"/>
          <w:sz w:val="28"/>
          <w:szCs w:val="28"/>
          <w:lang w:val="el-GR" w:eastAsia="el-GR"/>
        </w:rPr>
        <w:t>ς</w:t>
      </w:r>
      <w:proofErr w:type="spellEnd"/>
      <w:r w:rsidRPr="003A468C">
        <w:rPr>
          <w:rFonts w:ascii="Times New Roman" w:eastAsia="Times New Roman" w:hAnsi="Times New Roman" w:cs="Times New Roman"/>
          <w:color w:val="242424"/>
          <w:sz w:val="28"/>
          <w:szCs w:val="28"/>
          <w:lang w:val="el-GR" w:eastAsia="el-GR"/>
        </w:rPr>
        <w:t>- Σύμβουλος Ψυχικής Υγείας.</w:t>
      </w:r>
    </w:p>
    <w:p w:rsidR="003A468C" w:rsidRPr="003A468C" w:rsidRDefault="003A468C" w:rsidP="0098707A">
      <w:pPr>
        <w:jc w:val="both"/>
        <w:rPr>
          <w:rFonts w:ascii="Times New Roman" w:hAnsi="Times New Roman" w:cs="Times New Roman"/>
          <w:sz w:val="24"/>
          <w:szCs w:val="24"/>
          <w:lang w:val="el-GR" w:eastAsia="en-GB"/>
        </w:rPr>
      </w:pPr>
    </w:p>
    <w:p w:rsidR="007D77BC" w:rsidRDefault="007D77BC" w:rsidP="007D77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</w:pPr>
      <w:r w:rsidRPr="007D77BC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Κόστος συμμετοχής 70 ευρώ </w:t>
      </w:r>
    </w:p>
    <w:p w:rsidR="00D142B7" w:rsidRPr="00D142B7" w:rsidRDefault="00D142B7" w:rsidP="007D77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Το ποσό καλύπτει τα λειτουργικά έξοδα του προγράμματος και την εγγραφή μέλους 10 ευρώ στο σωματείο την ΧΕΝΘ</w:t>
      </w:r>
    </w:p>
    <w:p w:rsidR="007D77BC" w:rsidRPr="007D77BC" w:rsidRDefault="007D77BC" w:rsidP="007D77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</w:pPr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lang w:val="el-GR" w:eastAsia="el-GR"/>
        </w:rPr>
        <w:t>Η πληρωμή μπορεί να γίνει στα γραφεία μας Μητροπόλεως 18, 2ος όροφος</w:t>
      </w:r>
      <w:r w:rsidRPr="00944251">
        <w:rPr>
          <w:rFonts w:ascii="inherit" w:eastAsia="Times New Roman" w:hAnsi="inherit" w:cs="Times New Roman"/>
          <w:iCs/>
          <w:color w:val="000000"/>
          <w:sz w:val="24"/>
          <w:szCs w:val="24"/>
          <w:lang w:eastAsia="el-GR"/>
        </w:rPr>
        <w:t>  </w:t>
      </w:r>
    </w:p>
    <w:p w:rsidR="007D77BC" w:rsidRDefault="007D77BC" w:rsidP="007D77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</w:pPr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lang w:val="el-GR" w:eastAsia="el-GR"/>
        </w:rPr>
        <w:t>9.00π.μ-15.00μ.μ ή μέσω</w:t>
      </w:r>
      <w:r w:rsidRPr="00944251">
        <w:rPr>
          <w:rFonts w:ascii="inherit" w:eastAsia="Times New Roman" w:hAnsi="inherit" w:cs="Times New Roman"/>
          <w:iCs/>
          <w:color w:val="000000"/>
          <w:sz w:val="24"/>
          <w:szCs w:val="24"/>
          <w:lang w:eastAsia="el-GR"/>
        </w:rPr>
        <w:t> </w:t>
      </w:r>
      <w:r w:rsidRPr="00944251">
        <w:rPr>
          <w:rFonts w:ascii="inherit" w:eastAsia="Times New Roman" w:hAnsi="inherit" w:cs="Times New Roman"/>
          <w:iCs/>
          <w:color w:val="000000"/>
          <w:sz w:val="24"/>
          <w:szCs w:val="24"/>
          <w:lang w:val="en-US" w:eastAsia="el-GR"/>
        </w:rPr>
        <w:t>web</w:t>
      </w:r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lang w:val="el-GR" w:eastAsia="el-GR"/>
        </w:rPr>
        <w:t>-</w:t>
      </w:r>
      <w:r w:rsidRPr="00944251">
        <w:rPr>
          <w:rFonts w:ascii="inherit" w:eastAsia="Times New Roman" w:hAnsi="inherit" w:cs="Times New Roman"/>
          <w:iCs/>
          <w:color w:val="000000"/>
          <w:sz w:val="24"/>
          <w:szCs w:val="24"/>
          <w:lang w:val="en-US" w:eastAsia="el-GR"/>
        </w:rPr>
        <w:t>banking</w:t>
      </w:r>
      <w:r w:rsidRPr="00944251">
        <w:rPr>
          <w:rFonts w:ascii="inherit" w:eastAsia="Times New Roman" w:hAnsi="inherit" w:cs="Times New Roman"/>
          <w:iCs/>
          <w:color w:val="000000"/>
          <w:sz w:val="24"/>
          <w:szCs w:val="24"/>
          <w:lang w:eastAsia="el-GR"/>
        </w:rPr>
        <w:t> </w:t>
      </w:r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lang w:val="el-GR" w:eastAsia="el-GR"/>
        </w:rPr>
        <w:t>στην Τράπεζα Πειραιώς</w:t>
      </w:r>
      <w:r w:rsidRPr="00944251">
        <w:rPr>
          <w:rFonts w:ascii="inherit" w:eastAsia="Times New Roman" w:hAnsi="inherit" w:cs="Times New Roman"/>
          <w:iCs/>
          <w:color w:val="000000"/>
          <w:sz w:val="24"/>
          <w:szCs w:val="24"/>
          <w:lang w:eastAsia="el-GR"/>
        </w:rPr>
        <w:t>  </w:t>
      </w:r>
      <w:r w:rsidRPr="00944251">
        <w:rPr>
          <w:rFonts w:ascii="inherit" w:eastAsia="Times New Roman" w:hAnsi="inherit" w:cs="Times New Roman"/>
          <w:iCs/>
          <w:color w:val="000000"/>
          <w:sz w:val="24"/>
          <w:szCs w:val="24"/>
          <w:lang w:val="en-US" w:eastAsia="el-GR"/>
        </w:rPr>
        <w:t>IBAN  GR</w:t>
      </w:r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lang w:val="el-GR" w:eastAsia="el-GR"/>
        </w:rPr>
        <w:t>11 0171 7210 0067 2111 4999 394</w:t>
      </w:r>
      <w:r w:rsidRPr="00944251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el-GR"/>
        </w:rPr>
        <w:t> </w:t>
      </w:r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με αιτιολογία Συμμετοχή στην ομάδα </w:t>
      </w:r>
      <w:r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"Βιωματική Ομάδα Μουσικής </w:t>
      </w:r>
      <w:proofErr w:type="spellStart"/>
      <w:r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>Έκφρασης&amp;Επικοινωνίας</w:t>
      </w:r>
      <w:proofErr w:type="spellEnd"/>
      <w:r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>"</w:t>
      </w:r>
    </w:p>
    <w:p w:rsidR="007D77BC" w:rsidRPr="007D77BC" w:rsidRDefault="007D77BC" w:rsidP="007D77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</w:pPr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Για </w:t>
      </w:r>
      <w:r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>δήλωση</w:t>
      </w:r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 συμμετοχή</w:t>
      </w:r>
      <w:r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>ς</w:t>
      </w:r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 καλέστε μας στο 2310</w:t>
      </w:r>
      <w:r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>-</w:t>
      </w:r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279792 Δευτέρα έως Παρασκευή 9.00-15.00 είτε αποστέλλοντας </w:t>
      </w:r>
      <w:r w:rsidRPr="00944251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el-GR"/>
        </w:rPr>
        <w:t>email</w:t>
      </w:r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 xml:space="preserve">: </w:t>
      </w:r>
      <w:proofErr w:type="spellStart"/>
      <w:r w:rsidRPr="00944251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el-GR"/>
        </w:rPr>
        <w:t>xenthesalonikis</w:t>
      </w:r>
      <w:proofErr w:type="spellEnd"/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>@</w:t>
      </w:r>
      <w:proofErr w:type="spellStart"/>
      <w:r w:rsidRPr="00944251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el-GR"/>
        </w:rPr>
        <w:t>windowslive</w:t>
      </w:r>
      <w:proofErr w:type="spellEnd"/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>.</w:t>
      </w:r>
      <w:r w:rsidRPr="00944251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el-GR"/>
        </w:rPr>
        <w:t>com</w:t>
      </w:r>
    </w:p>
    <w:p w:rsidR="007D77BC" w:rsidRPr="007D77BC" w:rsidRDefault="007D77BC" w:rsidP="007D77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</w:pPr>
      <w:r w:rsidRPr="007D77BC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val="el-GR" w:eastAsia="el-GR"/>
        </w:rPr>
        <w:t>Θα τηρηθεί σειρά προτεραιότητας καθώς οι θέσεις είναι περιορισμένες.</w:t>
      </w:r>
    </w:p>
    <w:p w:rsidR="007D77BC" w:rsidRDefault="007D77BC" w:rsidP="0098707A">
      <w:pPr>
        <w:jc w:val="both"/>
        <w:rPr>
          <w:rFonts w:ascii="Times New Roman" w:hAnsi="Times New Roman" w:cs="Times New Roman"/>
          <w:sz w:val="24"/>
          <w:szCs w:val="24"/>
          <w:lang w:val="el-GR" w:eastAsia="en-GB"/>
        </w:rPr>
      </w:pPr>
    </w:p>
    <w:p w:rsidR="0098707A" w:rsidRDefault="0098707A" w:rsidP="0098707A">
      <w:pPr>
        <w:jc w:val="both"/>
        <w:rPr>
          <w:rFonts w:ascii="Times New Roman" w:hAnsi="Times New Roman" w:cs="Times New Roman"/>
          <w:sz w:val="24"/>
          <w:szCs w:val="24"/>
          <w:lang w:val="el-GR" w:eastAsia="en-GB"/>
        </w:rPr>
      </w:pPr>
    </w:p>
    <w:p w:rsidR="0098707A" w:rsidRDefault="0098707A" w:rsidP="0098707A">
      <w:pPr>
        <w:jc w:val="both"/>
        <w:rPr>
          <w:rFonts w:ascii="Times New Roman" w:hAnsi="Times New Roman" w:cs="Times New Roman"/>
          <w:sz w:val="24"/>
          <w:szCs w:val="24"/>
          <w:lang w:val="el-GR" w:eastAsia="en-GB"/>
        </w:rPr>
      </w:pPr>
    </w:p>
    <w:p w:rsidR="00D31620" w:rsidRPr="0098707A" w:rsidRDefault="0098707A" w:rsidP="0098707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 w:eastAsia="en-GB"/>
        </w:rPr>
      </w:pPr>
      <w:r w:rsidRPr="009870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l-GR"/>
        </w:rPr>
        <w:t>Ελάτε να ζήσουμε πρωτόγνωρες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l-GR"/>
        </w:rPr>
        <w:t xml:space="preserve"> εμπειρίες, να απελευ</w:t>
      </w:r>
      <w:r w:rsidRPr="009870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l-GR"/>
        </w:rPr>
        <w:t>θερώσουμε το δυναμικό μας και να εκφράσουμε ό,τι είναι δύσκολο να ειπωθεί με λέξεις!</w:t>
      </w:r>
    </w:p>
    <w:p w:rsidR="00D31620" w:rsidRPr="0098707A" w:rsidRDefault="00D31620" w:rsidP="0098707A">
      <w:pPr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el-GR"/>
        </w:rPr>
      </w:pPr>
    </w:p>
    <w:p w:rsidR="00D31620" w:rsidRPr="0098707A" w:rsidRDefault="00D31620" w:rsidP="0098707A">
      <w:pPr>
        <w:jc w:val="center"/>
        <w:rPr>
          <w:rFonts w:ascii="Arial" w:hAnsi="Arial" w:cs="Arial"/>
          <w:b/>
          <w:color w:val="050505"/>
          <w:sz w:val="23"/>
          <w:szCs w:val="23"/>
          <w:shd w:val="clear" w:color="auto" w:fill="FFFFFF"/>
          <w:lang w:val="el-GR"/>
        </w:rPr>
      </w:pPr>
    </w:p>
    <w:p w:rsidR="00D31620" w:rsidRDefault="00D31620" w:rsidP="00EE5DE9">
      <w:pPr>
        <w:rPr>
          <w:rFonts w:ascii="Arial" w:hAnsi="Arial" w:cs="Arial"/>
          <w:color w:val="050505"/>
          <w:sz w:val="23"/>
          <w:szCs w:val="23"/>
          <w:shd w:val="clear" w:color="auto" w:fill="FFFFFF"/>
          <w:lang w:val="el-GR"/>
        </w:rPr>
      </w:pPr>
      <w:bookmarkStart w:id="0" w:name="_GoBack"/>
      <w:bookmarkEnd w:id="0"/>
    </w:p>
    <w:p w:rsidR="00D31620" w:rsidRDefault="00D31620" w:rsidP="00EE5DE9">
      <w:pPr>
        <w:rPr>
          <w:rFonts w:ascii="Arial" w:hAnsi="Arial" w:cs="Arial"/>
          <w:color w:val="050505"/>
          <w:sz w:val="23"/>
          <w:szCs w:val="23"/>
          <w:shd w:val="clear" w:color="auto" w:fill="FFFFFF"/>
          <w:lang w:val="el-GR"/>
        </w:rPr>
      </w:pPr>
    </w:p>
    <w:p w:rsidR="00D31620" w:rsidRDefault="00D31620">
      <w:pPr>
        <w:rPr>
          <w:rFonts w:ascii="Arial" w:hAnsi="Arial" w:cs="Arial"/>
          <w:color w:val="050505"/>
          <w:sz w:val="23"/>
          <w:szCs w:val="23"/>
          <w:shd w:val="clear" w:color="auto" w:fill="FFFFFF"/>
          <w:lang w:val="el-GR"/>
        </w:rPr>
      </w:pPr>
    </w:p>
    <w:p w:rsidR="00D31620" w:rsidRDefault="00D31620">
      <w:pPr>
        <w:rPr>
          <w:rFonts w:ascii="Arial" w:hAnsi="Arial" w:cs="Arial"/>
          <w:color w:val="050505"/>
          <w:sz w:val="23"/>
          <w:szCs w:val="23"/>
          <w:shd w:val="clear" w:color="auto" w:fill="FFFFFF"/>
          <w:lang w:val="el-GR"/>
        </w:rPr>
      </w:pPr>
    </w:p>
    <w:p w:rsidR="00D31620" w:rsidRDefault="00D31620">
      <w:pPr>
        <w:rPr>
          <w:rFonts w:ascii="Arial" w:hAnsi="Arial" w:cs="Arial"/>
          <w:color w:val="050505"/>
          <w:sz w:val="23"/>
          <w:szCs w:val="23"/>
          <w:shd w:val="clear" w:color="auto" w:fill="FFFFFF"/>
          <w:lang w:val="el-GR"/>
        </w:rPr>
      </w:pPr>
    </w:p>
    <w:p w:rsidR="001B4520" w:rsidRPr="003B181E" w:rsidRDefault="001B4520">
      <w:pPr>
        <w:rPr>
          <w:lang w:val="el-GR"/>
        </w:rPr>
      </w:pPr>
    </w:p>
    <w:sectPr w:rsidR="001B4520" w:rsidRPr="003B181E" w:rsidSect="000A6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19"/>
    <w:multiLevelType w:val="hybridMultilevel"/>
    <w:tmpl w:val="9F4EDFEA"/>
    <w:lvl w:ilvl="0" w:tplc="E82EDB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011A3"/>
    <w:multiLevelType w:val="multilevel"/>
    <w:tmpl w:val="9E78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80140"/>
    <w:multiLevelType w:val="hybridMultilevel"/>
    <w:tmpl w:val="2D42BC3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/>
  <w:rsids>
    <w:rsidRoot w:val="002800FD"/>
    <w:rsid w:val="000A6A0F"/>
    <w:rsid w:val="00152635"/>
    <w:rsid w:val="001B28B0"/>
    <w:rsid w:val="001B4520"/>
    <w:rsid w:val="002800FD"/>
    <w:rsid w:val="003A468C"/>
    <w:rsid w:val="003B181E"/>
    <w:rsid w:val="003E7D7D"/>
    <w:rsid w:val="004D047A"/>
    <w:rsid w:val="005B5C3D"/>
    <w:rsid w:val="006D36AC"/>
    <w:rsid w:val="007216B6"/>
    <w:rsid w:val="007D77BC"/>
    <w:rsid w:val="0098707A"/>
    <w:rsid w:val="00B2010A"/>
    <w:rsid w:val="00BA4B68"/>
    <w:rsid w:val="00BF1540"/>
    <w:rsid w:val="00D142B7"/>
    <w:rsid w:val="00D31620"/>
    <w:rsid w:val="00EE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F"/>
  </w:style>
  <w:style w:type="paragraph" w:styleId="1">
    <w:name w:val="heading 1"/>
    <w:basedOn w:val="a"/>
    <w:next w:val="a"/>
    <w:link w:val="1Char"/>
    <w:uiPriority w:val="9"/>
    <w:qFormat/>
    <w:rsid w:val="00BA4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4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4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A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BA4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BA4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BA4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A4B68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BA4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A4B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annotation reference"/>
    <w:basedOn w:val="a0"/>
    <w:uiPriority w:val="99"/>
    <w:semiHidden/>
    <w:unhideWhenUsed/>
    <w:rsid w:val="00BF1540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F154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BF1540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F1540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BF1540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BF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F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6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4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4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A4B6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A4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4B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F1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XEN</cp:lastModifiedBy>
  <cp:revision>5</cp:revision>
  <dcterms:created xsi:type="dcterms:W3CDTF">2023-02-13T11:28:00Z</dcterms:created>
  <dcterms:modified xsi:type="dcterms:W3CDTF">2023-02-14T10:12:00Z</dcterms:modified>
</cp:coreProperties>
</file>