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08" w:rsidRDefault="00FA6532" w:rsidP="00FA6532">
      <w:pPr>
        <w:jc w:val="center"/>
        <w:rPr>
          <w:rFonts w:ascii="Tahoma" w:hAnsi="Tahoma" w:cs="Tahoma"/>
          <w:b/>
          <w:color w:val="1F497D" w:themeColor="text2"/>
          <w:spacing w:val="20"/>
          <w:sz w:val="36"/>
          <w:szCs w:val="36"/>
        </w:rPr>
      </w:pPr>
      <w:r w:rsidRPr="00FA6532">
        <w:rPr>
          <w:rFonts w:ascii="Tahoma" w:hAnsi="Tahoma" w:cs="Tahoma"/>
          <w:b/>
          <w:color w:val="1F497D" w:themeColor="text2"/>
          <w:spacing w:val="20"/>
          <w:sz w:val="36"/>
          <w:szCs w:val="36"/>
          <w:lang w:val="el-GR"/>
        </w:rPr>
        <w:t xml:space="preserve">ΜΕΛΗ ΔΙΟΙΚΗΤΙΚΟΥ ΣΥΜΒΟΥΛΙΟΥ </w:t>
      </w:r>
    </w:p>
    <w:p w:rsidR="00FA6532" w:rsidRPr="00FA6532" w:rsidRDefault="00FA6532" w:rsidP="00FA6532">
      <w:pPr>
        <w:jc w:val="center"/>
        <w:rPr>
          <w:rFonts w:ascii="Tahoma" w:hAnsi="Tahoma" w:cs="Tahoma"/>
          <w:b/>
          <w:color w:val="1F497D" w:themeColor="text2"/>
          <w:spacing w:val="20"/>
          <w:sz w:val="36"/>
          <w:szCs w:val="36"/>
          <w:lang w:val="el-GR"/>
        </w:rPr>
      </w:pPr>
      <w:r w:rsidRPr="00FA6532">
        <w:rPr>
          <w:rFonts w:ascii="Tahoma" w:hAnsi="Tahoma" w:cs="Tahoma"/>
          <w:b/>
          <w:color w:val="1F497D" w:themeColor="text2"/>
          <w:spacing w:val="20"/>
          <w:sz w:val="36"/>
          <w:szCs w:val="36"/>
          <w:lang w:val="el-GR"/>
        </w:rPr>
        <w:t>ΧΕΝ ΘΕΣΣΑΛΟΝΙΚΗΣ 2024</w:t>
      </w:r>
    </w:p>
    <w:p w:rsidR="00FA6532" w:rsidRPr="00FA6532" w:rsidRDefault="00FA6532" w:rsidP="00FA6532">
      <w:pPr>
        <w:jc w:val="center"/>
        <w:rPr>
          <w:rFonts w:ascii="Tahoma" w:hAnsi="Tahoma" w:cs="Tahoma"/>
          <w:b/>
          <w:color w:val="1F497D" w:themeColor="text2"/>
          <w:spacing w:val="20"/>
          <w:sz w:val="36"/>
          <w:szCs w:val="36"/>
          <w:lang w:val="el-GR"/>
        </w:rPr>
      </w:pPr>
    </w:p>
    <w:tbl>
      <w:tblPr>
        <w:tblStyle w:val="a3"/>
        <w:tblW w:w="15310" w:type="dxa"/>
        <w:tblInd w:w="-743" w:type="dxa"/>
        <w:tblLayout w:type="fixed"/>
        <w:tblLook w:val="04A0"/>
      </w:tblPr>
      <w:tblGrid>
        <w:gridCol w:w="8113"/>
        <w:gridCol w:w="7197"/>
      </w:tblGrid>
      <w:tr w:rsidR="00FA6532" w:rsidRPr="00FA6532" w:rsidTr="00FA6532">
        <w:tc>
          <w:tcPr>
            <w:tcW w:w="8113" w:type="dxa"/>
            <w:shd w:val="clear" w:color="auto" w:fill="1F497D" w:themeFill="text2"/>
            <w:vAlign w:val="center"/>
          </w:tcPr>
          <w:p w:rsidR="00FA6532" w:rsidRPr="00FA6532" w:rsidRDefault="00FA6532" w:rsidP="00F01094">
            <w:pPr>
              <w:jc w:val="center"/>
              <w:rPr>
                <w:rFonts w:ascii="Tahoma" w:hAnsi="Tahoma" w:cs="Tahoma"/>
                <w:color w:val="FFFFFF" w:themeColor="background1"/>
                <w:lang w:val="el-GR"/>
              </w:rPr>
            </w:pPr>
            <w:r w:rsidRPr="00FA6532">
              <w:rPr>
                <w:rFonts w:ascii="Tahoma" w:hAnsi="Tahoma" w:cs="Tahoma"/>
                <w:color w:val="FFFFFF" w:themeColor="background1"/>
                <w:lang w:val="el-GR"/>
              </w:rPr>
              <w:t>Ονοματεπώνυμο</w:t>
            </w:r>
          </w:p>
        </w:tc>
        <w:tc>
          <w:tcPr>
            <w:tcW w:w="7197" w:type="dxa"/>
            <w:shd w:val="clear" w:color="auto" w:fill="1F497D" w:themeFill="text2"/>
            <w:vAlign w:val="center"/>
          </w:tcPr>
          <w:p w:rsidR="00FA6532" w:rsidRPr="00FA6532" w:rsidRDefault="00FA6532" w:rsidP="00F01094">
            <w:pPr>
              <w:jc w:val="center"/>
              <w:rPr>
                <w:rFonts w:ascii="Tahoma" w:hAnsi="Tahoma" w:cs="Tahoma"/>
                <w:color w:val="FFFFFF" w:themeColor="background1"/>
                <w:lang w:val="el-GR"/>
              </w:rPr>
            </w:pPr>
            <w:r w:rsidRPr="00FA6532">
              <w:rPr>
                <w:rFonts w:ascii="Tahoma" w:hAnsi="Tahoma" w:cs="Tahoma"/>
                <w:color w:val="FFFFFF" w:themeColor="background1"/>
                <w:lang w:val="el-GR"/>
              </w:rPr>
              <w:t>Ρόλος</w:t>
            </w:r>
          </w:p>
        </w:tc>
      </w:tr>
      <w:tr w:rsidR="00FA6532" w:rsidRPr="00FA6532" w:rsidTr="00FA6532">
        <w:tc>
          <w:tcPr>
            <w:tcW w:w="8113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ΠΑΠΑΧΡΗΣΤΟΥ ΕΥΘΑΛΙΑ</w:t>
            </w:r>
          </w:p>
        </w:tc>
        <w:tc>
          <w:tcPr>
            <w:tcW w:w="7197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ΠΡΟΕΔΡΟΣ</w:t>
            </w:r>
          </w:p>
        </w:tc>
      </w:tr>
      <w:tr w:rsidR="00FA6532" w:rsidRPr="00FA6532" w:rsidTr="00FA6532">
        <w:tc>
          <w:tcPr>
            <w:tcW w:w="8113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ΚΑΤΣΩΝΗ ΘΕΟΔΟΣΙΑ</w:t>
            </w:r>
          </w:p>
        </w:tc>
        <w:tc>
          <w:tcPr>
            <w:tcW w:w="7197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Α΄ΑΝΤΙΠΡΟΕΔΡΟΣ</w:t>
            </w:r>
            <w:r w:rsidR="00EB7F2F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 xml:space="preserve"> (ΟΙΚΟΝΟΜΙΚΩΝ &amp; ΠΡΟΣΩΠΙΚΟΥ)</w:t>
            </w:r>
          </w:p>
        </w:tc>
      </w:tr>
      <w:tr w:rsidR="00FA6532" w:rsidRPr="00FA6532" w:rsidTr="00FA6532">
        <w:tc>
          <w:tcPr>
            <w:tcW w:w="8113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ΠΑΠΑΔΟΥΛΗ-ΜΠΑΝΙΩΡΑ ΓΕΩΡΓΙΑ</w:t>
            </w:r>
          </w:p>
        </w:tc>
        <w:tc>
          <w:tcPr>
            <w:tcW w:w="7197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Β΄ΑΝΤΙΠΡΟΕΔΡΟΣ</w:t>
            </w:r>
            <w:r w:rsidR="00EB7F2F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 xml:space="preserve">  (ΠΡΟΓΡΑΜΜΑΤΟΣ)</w:t>
            </w:r>
          </w:p>
        </w:tc>
      </w:tr>
      <w:tr w:rsidR="00FA6532" w:rsidRPr="00FA6532" w:rsidTr="00FA6532">
        <w:tc>
          <w:tcPr>
            <w:tcW w:w="8113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ΜΑΣΤΑΓΓΑ ΕΛΕΝΗ</w:t>
            </w:r>
          </w:p>
        </w:tc>
        <w:tc>
          <w:tcPr>
            <w:tcW w:w="7197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ΓΕΝΙΚΗ ΓΡΑΜΜΑΤΕΑΣ</w:t>
            </w:r>
          </w:p>
        </w:tc>
      </w:tr>
      <w:tr w:rsidR="00FA6532" w:rsidRPr="00FA6532" w:rsidTr="00FA6532">
        <w:tc>
          <w:tcPr>
            <w:tcW w:w="8113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ΔΗΜΗΤΡΙΑΔΟΥ ΗΛΕΚΤΡΑ</w:t>
            </w:r>
          </w:p>
        </w:tc>
        <w:tc>
          <w:tcPr>
            <w:tcW w:w="7197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ΤΑΜΙΑΣ</w:t>
            </w:r>
          </w:p>
        </w:tc>
      </w:tr>
      <w:tr w:rsidR="00FA6532" w:rsidRPr="00FA6532" w:rsidTr="00FA6532">
        <w:tc>
          <w:tcPr>
            <w:tcW w:w="8113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ΒΑΚΑΛΟΠΟΥΛΟΥ ΧΡΥΣΗ</w:t>
            </w:r>
          </w:p>
        </w:tc>
        <w:tc>
          <w:tcPr>
            <w:tcW w:w="7197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ΜΕΛΟΣ Δ.Σ.</w:t>
            </w:r>
          </w:p>
        </w:tc>
      </w:tr>
      <w:tr w:rsidR="00FA6532" w:rsidRPr="00FA6532" w:rsidTr="00FA6532">
        <w:tc>
          <w:tcPr>
            <w:tcW w:w="8113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ΚΑΤΣΙΧΤΗ ΣΤΑΜΑΤΙΝΑ</w:t>
            </w:r>
          </w:p>
        </w:tc>
        <w:tc>
          <w:tcPr>
            <w:tcW w:w="7197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ΜΕΛΟΣ Δ.Σ.</w:t>
            </w:r>
          </w:p>
        </w:tc>
      </w:tr>
      <w:tr w:rsidR="00FA6532" w:rsidRPr="00FA6532" w:rsidTr="00FA6532">
        <w:tc>
          <w:tcPr>
            <w:tcW w:w="8113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ΜΑΝΕΤΖΗ ΚΩΝΣΤΑΝΤΙΝΑ</w:t>
            </w:r>
          </w:p>
        </w:tc>
        <w:tc>
          <w:tcPr>
            <w:tcW w:w="7197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ΜΕΛΟΣ Δ.Σ.</w:t>
            </w:r>
          </w:p>
        </w:tc>
      </w:tr>
      <w:tr w:rsidR="00FA6532" w:rsidRPr="00FA6532" w:rsidTr="00FA6532">
        <w:tc>
          <w:tcPr>
            <w:tcW w:w="8113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ΣΑΓΟΥ ΧΡΥΣΑ</w:t>
            </w:r>
          </w:p>
        </w:tc>
        <w:tc>
          <w:tcPr>
            <w:tcW w:w="7197" w:type="dxa"/>
          </w:tcPr>
          <w:p w:rsidR="00FA6532" w:rsidRPr="00FA6532" w:rsidRDefault="00FA6532" w:rsidP="00F01094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ΜΕΛΟΣ Δ.Σ.</w:t>
            </w:r>
          </w:p>
        </w:tc>
      </w:tr>
      <w:tr w:rsidR="00FA6532" w:rsidRPr="00FA6532" w:rsidTr="00FA6532">
        <w:tc>
          <w:tcPr>
            <w:tcW w:w="8113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ΣΤΡΑΤΑΚΗ ΠΑΡΑΣΚΕΥΗ</w:t>
            </w:r>
          </w:p>
        </w:tc>
        <w:tc>
          <w:tcPr>
            <w:tcW w:w="7197" w:type="dxa"/>
          </w:tcPr>
          <w:p w:rsidR="00FA6532" w:rsidRPr="00FA6532" w:rsidRDefault="00FA6532" w:rsidP="00F01094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ΜΕΛΟΣ Δ.Σ.</w:t>
            </w:r>
          </w:p>
        </w:tc>
      </w:tr>
      <w:tr w:rsidR="00FA6532" w:rsidRPr="00FA6532" w:rsidTr="00FA6532">
        <w:tc>
          <w:tcPr>
            <w:tcW w:w="8113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ΤΟΥΡΙΚΗ ΜΑΥΡΑ</w:t>
            </w:r>
          </w:p>
        </w:tc>
        <w:tc>
          <w:tcPr>
            <w:tcW w:w="7197" w:type="dxa"/>
          </w:tcPr>
          <w:p w:rsidR="00FA6532" w:rsidRPr="00FA6532" w:rsidRDefault="00FA6532" w:rsidP="00F01094">
            <w:pPr>
              <w:spacing w:line="36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ΜΕΛΟΣ Δ.Σ.</w:t>
            </w:r>
          </w:p>
        </w:tc>
      </w:tr>
      <w:tr w:rsidR="00FA6532" w:rsidRPr="00FA6532" w:rsidTr="00FA6532">
        <w:tc>
          <w:tcPr>
            <w:tcW w:w="8113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ΧΑΤΖΗΠΟΥΛΙΔΟΥ ΑΝΝΑ</w:t>
            </w:r>
          </w:p>
        </w:tc>
        <w:tc>
          <w:tcPr>
            <w:tcW w:w="7197" w:type="dxa"/>
          </w:tcPr>
          <w:p w:rsidR="00FA6532" w:rsidRPr="00FA6532" w:rsidRDefault="00FA6532" w:rsidP="00F01094">
            <w:pPr>
              <w:spacing w:line="36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</w:pPr>
            <w:r w:rsidRPr="00FA6532">
              <w:rPr>
                <w:rFonts w:ascii="Tahoma" w:hAnsi="Tahoma" w:cs="Tahoma"/>
                <w:color w:val="000000" w:themeColor="text1"/>
                <w:sz w:val="24"/>
                <w:szCs w:val="24"/>
                <w:lang w:val="el-GR"/>
              </w:rPr>
              <w:t>ΜΕΛΟΣ Δ.Σ.</w:t>
            </w:r>
          </w:p>
        </w:tc>
      </w:tr>
    </w:tbl>
    <w:p w:rsidR="00C75F91" w:rsidRPr="00641808" w:rsidRDefault="00C75F91" w:rsidP="00FA6532"/>
    <w:sectPr w:rsidR="00C75F91" w:rsidRPr="00641808" w:rsidSect="00641808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6532"/>
    <w:rsid w:val="00212053"/>
    <w:rsid w:val="00641808"/>
    <w:rsid w:val="008E0BF5"/>
    <w:rsid w:val="009F43EC"/>
    <w:rsid w:val="00A37E92"/>
    <w:rsid w:val="00C75F91"/>
    <w:rsid w:val="00EB7F2F"/>
    <w:rsid w:val="00FA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3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53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ΝΙΚΗ</dc:creator>
  <cp:lastModifiedBy>ΝΙΚΗ</cp:lastModifiedBy>
  <cp:revision>3</cp:revision>
  <dcterms:created xsi:type="dcterms:W3CDTF">2024-03-12T09:43:00Z</dcterms:created>
  <dcterms:modified xsi:type="dcterms:W3CDTF">2024-03-12T09:50:00Z</dcterms:modified>
</cp:coreProperties>
</file>